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D797" w14:textId="159B68DE" w:rsidR="00131151" w:rsidRDefault="002473AE">
      <w:pPr>
        <w:spacing w:after="0" w:line="259" w:lineRule="auto"/>
        <w:ind w:left="108" w:right="3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C9268F" wp14:editId="1EF86C84">
            <wp:simplePos x="0" y="0"/>
            <wp:positionH relativeFrom="page">
              <wp:posOffset>981075</wp:posOffset>
            </wp:positionH>
            <wp:positionV relativeFrom="page">
              <wp:posOffset>456565</wp:posOffset>
            </wp:positionV>
            <wp:extent cx="466725" cy="720141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20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AED">
        <w:rPr>
          <w:rFonts w:ascii="Calibri" w:eastAsia="Calibri" w:hAnsi="Calibri" w:cs="Calibri"/>
          <w:sz w:val="22"/>
        </w:rPr>
        <w:t xml:space="preserve"> </w:t>
      </w:r>
      <w:r w:rsidR="00067AED">
        <w:rPr>
          <w:rFonts w:ascii="Calibri" w:eastAsia="Calibri" w:hAnsi="Calibri" w:cs="Calibri"/>
          <w:sz w:val="28"/>
        </w:rPr>
        <w:t xml:space="preserve">                          </w:t>
      </w:r>
    </w:p>
    <w:p w14:paraId="2428A222" w14:textId="5FC06CA3" w:rsidR="00131151" w:rsidRDefault="00067AED">
      <w:pPr>
        <w:spacing w:after="31" w:line="259" w:lineRule="auto"/>
        <w:ind w:left="4337" w:firstLine="0"/>
        <w:jc w:val="right"/>
      </w:pPr>
      <w:r>
        <w:rPr>
          <w:rFonts w:ascii="Calibri" w:eastAsia="Calibri" w:hAnsi="Calibri" w:cs="Calibri"/>
          <w:sz w:val="22"/>
        </w:rPr>
        <w:t xml:space="preserve"> 2025-0</w:t>
      </w:r>
      <w:r w:rsidR="00917461">
        <w:rPr>
          <w:rFonts w:ascii="Calibri" w:eastAsia="Calibri" w:hAnsi="Calibri" w:cs="Calibri"/>
          <w:sz w:val="22"/>
        </w:rPr>
        <w:t>4</w:t>
      </w:r>
      <w:r>
        <w:rPr>
          <w:rFonts w:ascii="Calibri" w:eastAsia="Calibri" w:hAnsi="Calibri" w:cs="Calibri"/>
          <w:sz w:val="22"/>
        </w:rPr>
        <w:t>-</w:t>
      </w:r>
      <w:r w:rsidR="00917461">
        <w:rPr>
          <w:rFonts w:ascii="Calibri" w:eastAsia="Calibri" w:hAnsi="Calibri" w:cs="Calibri"/>
          <w:sz w:val="22"/>
        </w:rPr>
        <w:t>04</w:t>
      </w:r>
      <w:r>
        <w:rPr>
          <w:rFonts w:ascii="Calibri" w:eastAsia="Calibri" w:hAnsi="Calibri" w:cs="Calibri"/>
          <w:sz w:val="22"/>
        </w:rPr>
        <w:t xml:space="preserve"> </w:t>
      </w:r>
    </w:p>
    <w:p w14:paraId="18198088" w14:textId="6FD38276" w:rsidR="00C047A8" w:rsidRDefault="00C047A8" w:rsidP="00026075">
      <w:pPr>
        <w:ind w:left="19"/>
        <w:jc w:val="center"/>
        <w:rPr>
          <w:b/>
          <w:bCs/>
          <w:sz w:val="36"/>
          <w:szCs w:val="36"/>
        </w:rPr>
      </w:pPr>
      <w:r>
        <w:rPr>
          <w:rFonts w:ascii="Calibri" w:eastAsia="Calibri" w:hAnsi="Calibri" w:cs="Calibri"/>
          <w:sz w:val="32"/>
        </w:rPr>
        <w:t xml:space="preserve">Brev </w:t>
      </w:r>
      <w:r>
        <w:rPr>
          <w:rFonts w:ascii="Calibri" w:eastAsia="Calibri" w:hAnsi="Calibri" w:cs="Calibri"/>
          <w:sz w:val="32"/>
        </w:rPr>
        <w:t xml:space="preserve">till alla </w:t>
      </w:r>
      <w:r>
        <w:rPr>
          <w:rFonts w:ascii="Calibri" w:eastAsia="Calibri" w:hAnsi="Calibri" w:cs="Calibri"/>
          <w:sz w:val="32"/>
        </w:rPr>
        <w:t>BDOF föreningar</w:t>
      </w:r>
    </w:p>
    <w:p w14:paraId="22902728" w14:textId="77777777" w:rsidR="00C047A8" w:rsidRDefault="00C047A8">
      <w:pPr>
        <w:ind w:left="19"/>
        <w:rPr>
          <w:b/>
          <w:bCs/>
          <w:sz w:val="36"/>
          <w:szCs w:val="36"/>
        </w:rPr>
      </w:pPr>
    </w:p>
    <w:p w14:paraId="5311206B" w14:textId="2564AEBC" w:rsidR="00917461" w:rsidRPr="00917461" w:rsidRDefault="00917461">
      <w:pPr>
        <w:ind w:left="19"/>
        <w:rPr>
          <w:b/>
          <w:bCs/>
          <w:sz w:val="36"/>
          <w:szCs w:val="36"/>
        </w:rPr>
      </w:pPr>
      <w:r w:rsidRPr="00917461">
        <w:rPr>
          <w:b/>
          <w:bCs/>
          <w:sz w:val="36"/>
          <w:szCs w:val="36"/>
        </w:rPr>
        <w:t>Värdetävlingar och andra viktiga tävlingar i Bohuslän-Dal</w:t>
      </w:r>
    </w:p>
    <w:p w14:paraId="1D1D39BD" w14:textId="553FFF94" w:rsidR="00131151" w:rsidRDefault="00E336D0">
      <w:pPr>
        <w:ind w:left="19"/>
      </w:pPr>
      <w:r>
        <w:br/>
      </w:r>
      <w:r w:rsidR="00067AED">
        <w:t xml:space="preserve">Vid </w:t>
      </w:r>
      <w:proofErr w:type="spellStart"/>
      <w:r w:rsidR="00067AED">
        <w:t>BDOF:s</w:t>
      </w:r>
      <w:proofErr w:type="spellEnd"/>
      <w:r w:rsidR="00067AED">
        <w:t xml:space="preserve"> årsmöte den 6 mars 2025 på Allégården i Högsäter </w:t>
      </w:r>
      <w:r w:rsidR="00917461">
        <w:t xml:space="preserve">fattades följande </w:t>
      </w:r>
      <w:r w:rsidR="00067AED">
        <w:t>beslut</w:t>
      </w:r>
      <w:r w:rsidR="00917461">
        <w:t xml:space="preserve"> som svar på motionen från Mats Blom angående 10Mila:</w:t>
      </w:r>
      <w:r w:rsidR="00067AED">
        <w:t xml:space="preserve"> </w:t>
      </w:r>
    </w:p>
    <w:p w14:paraId="053CCA46" w14:textId="77777777" w:rsidR="00131151" w:rsidRDefault="00067AED">
      <w:pPr>
        <w:spacing w:after="0" w:line="258" w:lineRule="auto"/>
        <w:ind w:left="24" w:firstLine="0"/>
        <w:rPr>
          <w:b/>
        </w:rPr>
      </w:pPr>
      <w:r>
        <w:rPr>
          <w:b/>
        </w:rPr>
        <w:t xml:space="preserve">”Årsmötet beslutar uppdra åt styrelsen att undersöka föreningarnas intresse att arrangera värdetävlingar och därmed anses motionen besvarad.” </w:t>
      </w:r>
    </w:p>
    <w:p w14:paraId="7A1DB7B2" w14:textId="77777777" w:rsidR="00B16CC2" w:rsidRDefault="00B16CC2">
      <w:pPr>
        <w:spacing w:after="0" w:line="258" w:lineRule="auto"/>
        <w:ind w:left="24" w:firstLine="0"/>
      </w:pPr>
    </w:p>
    <w:p w14:paraId="2DBDE15C" w14:textId="77777777" w:rsidR="00AB2845" w:rsidRDefault="00AB2845" w:rsidP="00AB2845">
      <w:pPr>
        <w:spacing w:after="172"/>
        <w:ind w:left="19"/>
      </w:pPr>
      <w:r w:rsidRPr="00AB2845">
        <w:t>Svenska Orienteringsförbundet har svårt att hitta arrangörer till olika Nivå1 värdetävlingar i landet. Man har därför tagit fram en plan på hur man kan fördela ut olika värdetävlingar där Bohuslän-Dal finns med som möjlig arrangör under kommande 10 års period.</w:t>
      </w:r>
      <w:r>
        <w:t xml:space="preserve">  </w:t>
      </w:r>
    </w:p>
    <w:p w14:paraId="50078B89" w14:textId="5F1F2E8C" w:rsidR="00917461" w:rsidRDefault="00917461" w:rsidP="00AB2845">
      <w:pPr>
        <w:spacing w:after="172"/>
        <w:ind w:left="19"/>
      </w:pPr>
      <w:r>
        <w:t>Bohuslän-Dal har också ett viktigt ansvar att enligt ett rullande schema arrangera Götalandsmästerskap (GM)</w:t>
      </w:r>
      <w:r w:rsidR="00F1185B">
        <w:t xml:space="preserve"> vart nionde år</w:t>
      </w:r>
      <w:r>
        <w:t xml:space="preserve"> och Unionsmatchen</w:t>
      </w:r>
      <w:r w:rsidR="005A05B7">
        <w:t xml:space="preserve"> vart åttonde år</w:t>
      </w:r>
      <w:r>
        <w:t>.</w:t>
      </w:r>
    </w:p>
    <w:p w14:paraId="2543EE1A" w14:textId="1B685440" w:rsidR="00AB2845" w:rsidRDefault="00AB2845" w:rsidP="00AB2845">
      <w:pPr>
        <w:spacing w:after="172"/>
        <w:ind w:left="19"/>
      </w:pPr>
      <w:proofErr w:type="spellStart"/>
      <w:r w:rsidRPr="00AB2845">
        <w:t>BDOF:s</w:t>
      </w:r>
      <w:proofErr w:type="spellEnd"/>
      <w:r w:rsidRPr="00AB2845">
        <w:t xml:space="preserve"> styrelse önskar era synpunkter på möjligheten att arrangera värdetävlingar. Motionen som behandlades på årsmötet handlade om 10MILA, men den behöver hanteras i ett vidare perspektiv tillsammans med mästerskap och värdetävlingar i stort.</w:t>
      </w:r>
      <w:r>
        <w:t xml:space="preserve"> Vi vill därför efterhöra hur din förening ser på att arrangera värdetävlingar Nivå 1</w:t>
      </w:r>
      <w:r w:rsidR="00E66269">
        <w:t>.</w:t>
      </w:r>
    </w:p>
    <w:p w14:paraId="78708423" w14:textId="0A87016C" w:rsidR="00E66269" w:rsidRDefault="00E66269" w:rsidP="00AB2845">
      <w:pPr>
        <w:spacing w:after="172"/>
        <w:ind w:left="19"/>
        <w:rPr>
          <w:i/>
          <w:iCs/>
          <w:sz w:val="28"/>
          <w:szCs w:val="28"/>
        </w:rPr>
      </w:pPr>
      <w:r>
        <w:t xml:space="preserve">För att ni skall få </w:t>
      </w:r>
      <w:r w:rsidR="00C22A44">
        <w:t xml:space="preserve">lite hjälp med att förstå vilka tävlingar det kan handla om så bilägges </w:t>
      </w:r>
      <w:r w:rsidR="003F778D" w:rsidRPr="00BC4176">
        <w:rPr>
          <w:i/>
          <w:iCs/>
          <w:sz w:val="28"/>
          <w:szCs w:val="28"/>
        </w:rPr>
        <w:t>Basprogram</w:t>
      </w:r>
      <w:r w:rsidR="00CE7EAA" w:rsidRPr="00BC4176">
        <w:rPr>
          <w:i/>
          <w:iCs/>
          <w:sz w:val="28"/>
          <w:szCs w:val="28"/>
        </w:rPr>
        <w:t xml:space="preserve"> 2025 och framåt</w:t>
      </w:r>
      <w:r w:rsidR="00BC4176">
        <w:rPr>
          <w:i/>
          <w:iCs/>
          <w:sz w:val="28"/>
          <w:szCs w:val="28"/>
        </w:rPr>
        <w:t>.</w:t>
      </w:r>
    </w:p>
    <w:p w14:paraId="6D0319E2" w14:textId="58533D8F" w:rsidR="00915827" w:rsidRPr="00915827" w:rsidRDefault="00725BBD" w:rsidP="00AB2845">
      <w:pPr>
        <w:spacing w:after="172"/>
        <w:ind w:left="19"/>
      </w:pPr>
      <w:r>
        <w:t xml:space="preserve">Det finns ett mycket preliminärt förslag från SOFT på vilka </w:t>
      </w:r>
      <w:r w:rsidR="006755E5">
        <w:t>tävlingar man anser att BDOF bör</w:t>
      </w:r>
      <w:r w:rsidR="00572F5A">
        <w:t xml:space="preserve">/kan arrangera som ser ut </w:t>
      </w:r>
      <w:r w:rsidR="00E336D0">
        <w:t>så här.</w:t>
      </w:r>
      <w:r w:rsidR="00026075">
        <w:t xml:space="preserve"> Fyll i tabellen med era svar</w:t>
      </w:r>
      <w:r w:rsidR="00DB72B6">
        <w:t xml:space="preserve"> på frågan, åsikter etc.</w:t>
      </w:r>
      <w:r w:rsidR="00470129">
        <w:t xml:space="preserve"> Utöka rutorna i tabellen </w:t>
      </w:r>
      <w:r w:rsidR="004B2619">
        <w:t xml:space="preserve">om ert svar inte ryms eller </w:t>
      </w:r>
      <w:r w:rsidR="001017F6">
        <w:t>s</w:t>
      </w:r>
      <w:r w:rsidR="00422539">
        <w:t>vara på annat sätt. Huvudsaken är att vi får höra era åsikter</w:t>
      </w:r>
      <w:r w:rsidR="00C05DD7">
        <w:t>.</w:t>
      </w:r>
    </w:p>
    <w:tbl>
      <w:tblPr>
        <w:tblStyle w:val="Tabellrutnt"/>
        <w:tblW w:w="0" w:type="auto"/>
        <w:tblInd w:w="34" w:type="dxa"/>
        <w:tblLook w:val="04A0" w:firstRow="1" w:lastRow="0" w:firstColumn="1" w:lastColumn="0" w:noHBand="0" w:noVBand="1"/>
      </w:tblPr>
      <w:tblGrid>
        <w:gridCol w:w="954"/>
        <w:gridCol w:w="2976"/>
        <w:gridCol w:w="2552"/>
        <w:gridCol w:w="2577"/>
      </w:tblGrid>
      <w:tr w:rsidR="00D40000" w14:paraId="6937E3D0" w14:textId="77777777" w:rsidTr="007C30A3">
        <w:trPr>
          <w:trHeight w:val="750"/>
        </w:trPr>
        <w:tc>
          <w:tcPr>
            <w:tcW w:w="954" w:type="dxa"/>
            <w:vAlign w:val="center"/>
          </w:tcPr>
          <w:p w14:paraId="2D423778" w14:textId="6916C95A" w:rsidR="00D40000" w:rsidRPr="00C61AAA" w:rsidRDefault="00C61AAA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ÅR</w:t>
            </w:r>
          </w:p>
        </w:tc>
        <w:tc>
          <w:tcPr>
            <w:tcW w:w="2976" w:type="dxa"/>
            <w:vAlign w:val="center"/>
          </w:tcPr>
          <w:p w14:paraId="6056CFAF" w14:textId="24945BD4" w:rsidR="00D40000" w:rsidRDefault="00C61AAA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C00000"/>
              </w:rPr>
            </w:pPr>
            <w:r w:rsidRPr="00C263AC">
              <w:rPr>
                <w:b/>
                <w:color w:val="auto"/>
              </w:rPr>
              <w:t>Tävling</w:t>
            </w:r>
          </w:p>
        </w:tc>
        <w:tc>
          <w:tcPr>
            <w:tcW w:w="2552" w:type="dxa"/>
          </w:tcPr>
          <w:p w14:paraId="7D6A4549" w14:textId="6E9BF665" w:rsidR="00D40000" w:rsidRDefault="00C61AAA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C00000"/>
              </w:rPr>
            </w:pPr>
            <w:r w:rsidRPr="00C263AC">
              <w:rPr>
                <w:b/>
                <w:color w:val="00B050"/>
              </w:rPr>
              <w:t>Vi kan vara med</w:t>
            </w:r>
            <w:r w:rsidR="00562A3B" w:rsidRPr="00C263AC">
              <w:rPr>
                <w:b/>
                <w:color w:val="00B050"/>
              </w:rPr>
              <w:t xml:space="preserve"> och arrangera</w:t>
            </w:r>
          </w:p>
        </w:tc>
        <w:tc>
          <w:tcPr>
            <w:tcW w:w="2577" w:type="dxa"/>
          </w:tcPr>
          <w:p w14:paraId="70F1041E" w14:textId="67515B8E" w:rsidR="00D40000" w:rsidRDefault="00562A3B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Vi kan inte vara med och</w:t>
            </w:r>
            <w:r w:rsidR="00C263AC">
              <w:rPr>
                <w:b/>
                <w:color w:val="C00000"/>
              </w:rPr>
              <w:t xml:space="preserve"> arrangera</w:t>
            </w:r>
          </w:p>
        </w:tc>
      </w:tr>
      <w:tr w:rsidR="00D40000" w14:paraId="077EA289" w14:textId="77777777" w:rsidTr="00FC4064">
        <w:trPr>
          <w:trHeight w:val="1088"/>
        </w:trPr>
        <w:tc>
          <w:tcPr>
            <w:tcW w:w="954" w:type="dxa"/>
            <w:vAlign w:val="center"/>
          </w:tcPr>
          <w:p w14:paraId="202B9894" w14:textId="0B8D9575" w:rsidR="00D40000" w:rsidRPr="007C0EC9" w:rsidRDefault="004B2B54" w:rsidP="00555F93">
            <w:pPr>
              <w:spacing w:after="208" w:line="254" w:lineRule="auto"/>
              <w:ind w:left="0" w:right="172" w:firstLine="0"/>
              <w:rPr>
                <w:bCs/>
                <w:color w:val="C00000"/>
              </w:rPr>
            </w:pPr>
            <w:r w:rsidRPr="007C0EC9">
              <w:rPr>
                <w:bCs/>
                <w:color w:val="auto"/>
              </w:rPr>
              <w:t>2028</w:t>
            </w:r>
          </w:p>
        </w:tc>
        <w:tc>
          <w:tcPr>
            <w:tcW w:w="2976" w:type="dxa"/>
            <w:vAlign w:val="center"/>
          </w:tcPr>
          <w:p w14:paraId="079FA400" w14:textId="77777777" w:rsidR="008201F0" w:rsidRDefault="004F65FC" w:rsidP="0085286B">
            <w:pPr>
              <w:spacing w:after="208" w:line="254" w:lineRule="auto"/>
              <w:ind w:left="0" w:right="172" w:firstLine="0"/>
              <w:jc w:val="center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Ultra-SM</w:t>
            </w:r>
            <w:r w:rsidR="004A66EF">
              <w:rPr>
                <w:bCs/>
                <w:color w:val="auto"/>
              </w:rPr>
              <w:t xml:space="preserve"> </w:t>
            </w:r>
          </w:p>
          <w:p w14:paraId="43891C77" w14:textId="4AE1FC48" w:rsidR="00D40000" w:rsidRPr="007C0EC9" w:rsidRDefault="00813EDC" w:rsidP="0085286B">
            <w:pPr>
              <w:spacing w:after="208" w:line="254" w:lineRule="auto"/>
              <w:ind w:left="0" w:right="172" w:firstLine="0"/>
              <w:jc w:val="center"/>
              <w:rPr>
                <w:bCs/>
                <w:color w:val="C00000"/>
              </w:rPr>
            </w:pPr>
            <w:r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2FBC76" wp14:editId="702B6E35">
                      <wp:simplePos x="0" y="0"/>
                      <wp:positionH relativeFrom="column">
                        <wp:posOffset>-66102</wp:posOffset>
                      </wp:positionH>
                      <wp:positionV relativeFrom="paragraph">
                        <wp:posOffset>68734</wp:posOffset>
                      </wp:positionV>
                      <wp:extent cx="5142839" cy="5286"/>
                      <wp:effectExtent l="0" t="0" r="20320" b="33020"/>
                      <wp:wrapNone/>
                      <wp:docPr id="485113569" name="Rak kopp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2839" cy="528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4AE00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5.4pt" to="399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y6pwEAAJsDAAAOAAAAZHJzL2Uyb0RvYy54bWysU01PGzEQvVfiP1i+N94NJEpX2XAAwQVR&#10;1MIPMN5x1qq/ZJvs5t8zdsIGQVVVVS9e2zNv5r3n2fXlaDTZQYjK2ZbWs4oSsMJ1ym5b+vR483VF&#10;SUzcdlw7Cy3dQ6SXm7Mv68E3MHe90x0EgkVsbAbf0j4l3zAWRQ+Gx5nzYDEoXTA84TFsWRf4gNWN&#10;ZvOqWrLBhc4HJyBGvL0+BOmm1JcSRPouZYREdEuRWyprKOtzXtlmzZtt4L5X4kiD/wMLw5XFplOp&#10;a544eQnqUymjRHDRyTQTzjAnpRJQNKCauvqg5mfPPRQtaE70k03x/5UV97sr+xDQhsHHJvqHkFWM&#10;Mpj8RX5kLGbtJ7NgTETg5aK+mK/Ov1EiMLaYr5bZS3bC+hDTLThD8qalWtkshTd8dxfTIfUtJV9r&#10;S4aWLs8X5U3YiU3Zpb2GQ9YPkER12L8u1cqgwJUOZMfxibtf9ZGGtpiZIVJpPYGqP4OOuRkGZXj+&#10;Fjhll47OpglolHXhd13T+EZVHvLRvXda8/bZdfvyNiWAE1AMPk5rHrH35wI//VObVwAAAP//AwBQ&#10;SwMEFAAGAAgAAAAhAKar0qneAAAACQEAAA8AAABkcnMvZG93bnJldi54bWxMj8FOwzAQRO9I/IO1&#10;SNxaOxUEGuJUVSWEuCCawt2Nt04gtiPbScPfs5zocWeeZmfKzWx7NmGInXcSsqUAhq7xunNGwsfh&#10;efEILCbltOq9Qwk/GGFTXV+VqtD+7PY41ckwCnGxUBLalIaC89i0aFVc+gEdeScfrEp0BsN1UGcK&#10;tz1fCZFzqzpHH1o14K7F5rserYT+NUyfZme2cXzZ5/XX+2n1dpikvL2Zt0/AEs7pH4a/+lQdKup0&#10;9KPTkfUSFpm4I5QMQRMIeFiv74EdSchy4FXJLxdUvwAAAP//AwBQSwECLQAUAAYACAAAACEAtoM4&#10;kv4AAADhAQAAEwAAAAAAAAAAAAAAAAAAAAAAW0NvbnRlbnRfVHlwZXNdLnhtbFBLAQItABQABgAI&#10;AAAAIQA4/SH/1gAAAJQBAAALAAAAAAAAAAAAAAAAAC8BAABfcmVscy8ucmVsc1BLAQItABQABgAI&#10;AAAAIQC/lfy6pwEAAJsDAAAOAAAAAAAAAAAAAAAAAC4CAABkcnMvZTJvRG9jLnhtbFBLAQItABQA&#10;BgAIAAAAIQCmq9Kp3gAAAAkBAAAPAAAAAAAAAAAAAAAAAAEEAABkcnMvZG93bnJldi54bWxQSwUG&#10;AAAAAAQABADzAAAAD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76D5A" w:rsidRPr="007C0EC9">
              <w:rPr>
                <w:bCs/>
                <w:color w:val="auto"/>
              </w:rPr>
              <w:br/>
              <w:t>Unionsmatchen</w:t>
            </w:r>
          </w:p>
        </w:tc>
        <w:tc>
          <w:tcPr>
            <w:tcW w:w="2552" w:type="dxa"/>
          </w:tcPr>
          <w:p w14:paraId="7E15CBA1" w14:textId="08CF3934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7" w:type="dxa"/>
          </w:tcPr>
          <w:p w14:paraId="2531EDDB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D40000" w14:paraId="74B88DB8" w14:textId="77777777" w:rsidTr="00A44AAB">
        <w:trPr>
          <w:trHeight w:val="652"/>
        </w:trPr>
        <w:tc>
          <w:tcPr>
            <w:tcW w:w="954" w:type="dxa"/>
            <w:vAlign w:val="center"/>
          </w:tcPr>
          <w:p w14:paraId="202E092F" w14:textId="2430E8F9" w:rsidR="00D40000" w:rsidRPr="007C0EC9" w:rsidRDefault="00A72B07" w:rsidP="00555F93">
            <w:pPr>
              <w:spacing w:after="208" w:line="254" w:lineRule="auto"/>
              <w:ind w:left="0" w:right="172" w:firstLine="0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2031</w:t>
            </w:r>
          </w:p>
        </w:tc>
        <w:tc>
          <w:tcPr>
            <w:tcW w:w="2976" w:type="dxa"/>
          </w:tcPr>
          <w:p w14:paraId="21231862" w14:textId="2555B74C" w:rsidR="00D40000" w:rsidRPr="007C0EC9" w:rsidRDefault="00A72B07" w:rsidP="0085286B">
            <w:pPr>
              <w:spacing w:after="208" w:line="254" w:lineRule="auto"/>
              <w:ind w:left="0" w:right="172" w:firstLine="0"/>
              <w:jc w:val="center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Veteran-SM</w:t>
            </w:r>
          </w:p>
        </w:tc>
        <w:tc>
          <w:tcPr>
            <w:tcW w:w="2552" w:type="dxa"/>
          </w:tcPr>
          <w:p w14:paraId="5A6B25F1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7" w:type="dxa"/>
          </w:tcPr>
          <w:p w14:paraId="5B9B6D2F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D40000" w14:paraId="1741D41A" w14:textId="77777777" w:rsidTr="00C31A93">
        <w:trPr>
          <w:trHeight w:val="1142"/>
        </w:trPr>
        <w:tc>
          <w:tcPr>
            <w:tcW w:w="954" w:type="dxa"/>
            <w:vAlign w:val="center"/>
          </w:tcPr>
          <w:p w14:paraId="6721D064" w14:textId="53AF209B" w:rsidR="00D40000" w:rsidRPr="007C0EC9" w:rsidRDefault="00E14B42" w:rsidP="00555F93">
            <w:pPr>
              <w:spacing w:after="208" w:line="254" w:lineRule="auto"/>
              <w:ind w:left="0" w:right="172" w:firstLine="0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2032</w:t>
            </w:r>
          </w:p>
        </w:tc>
        <w:tc>
          <w:tcPr>
            <w:tcW w:w="2976" w:type="dxa"/>
          </w:tcPr>
          <w:p w14:paraId="0AC2AB1D" w14:textId="66374086" w:rsidR="008B58BB" w:rsidRDefault="00377DCB" w:rsidP="0085286B">
            <w:pPr>
              <w:spacing w:after="208" w:line="254" w:lineRule="auto"/>
              <w:ind w:left="0" w:right="172" w:firstLine="0"/>
              <w:jc w:val="center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J</w:t>
            </w:r>
            <w:r w:rsidR="00152C00" w:rsidRPr="007C0EC9">
              <w:rPr>
                <w:bCs/>
                <w:color w:val="auto"/>
              </w:rPr>
              <w:t>unior-</w:t>
            </w:r>
            <w:r w:rsidRPr="007C0EC9">
              <w:rPr>
                <w:bCs/>
                <w:color w:val="auto"/>
              </w:rPr>
              <w:t>SM</w:t>
            </w:r>
            <w:r w:rsidR="004A66EF">
              <w:rPr>
                <w:bCs/>
                <w:color w:val="auto"/>
              </w:rPr>
              <w:t xml:space="preserve"> </w:t>
            </w:r>
          </w:p>
          <w:p w14:paraId="1744729C" w14:textId="70B33F4D" w:rsidR="00D40000" w:rsidRPr="007C0EC9" w:rsidRDefault="008B58BB" w:rsidP="0085286B">
            <w:pPr>
              <w:spacing w:after="208" w:line="254" w:lineRule="auto"/>
              <w:ind w:left="0" w:right="172" w:firstLine="0"/>
              <w:jc w:val="center"/>
              <w:rPr>
                <w:bCs/>
                <w:color w:val="auto"/>
              </w:rPr>
            </w:pPr>
            <w:r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E562D0" wp14:editId="4B6FFF7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62436</wp:posOffset>
                      </wp:positionV>
                      <wp:extent cx="5142230" cy="26035"/>
                      <wp:effectExtent l="0" t="0" r="20320" b="31115"/>
                      <wp:wrapNone/>
                      <wp:docPr id="384663092" name="Rak kopp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2230" cy="2603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6BC729" id="Rak koppli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.9pt" to="399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HgrwEAAKYDAAAOAAAAZHJzL2Uyb0RvYy54bWysU01PGzEQvSP1P1i+N95smgitsuEAai+o&#10;RW3p3XjHWQt/yXazm3/fsTcsqICEEBfL9sw8v/dmvL0YjSYHCFE529LloqIErHCdsvuW3v7++vmc&#10;kpi47bh2Flp6hEgvdp/OtoNvoHa90x0EgiA2NoNvaZ+SbxiLogfD48J5sBiULhie8Bj2rAt8QHSj&#10;WV1VGza40PngBMSIt1dTkO4KvpQg0g8pIySiW4rcUllDWe/yynZb3uwD970SJxr8HSwMVxYfnaGu&#10;eOLkb1DPoIwSwUUn00I4w5yUSkDRgGqW1X9qfvXcQ9GC5kQ/2xQ/DlZ8P1zam4A2DD420d+ErGKU&#10;wRCplf+DPS26kCkZi23H2TYYExF4uV5+qesVuiswVm+q1TrbyiaYDOdDTN/AGZI3LdXKZlW84Yfr&#10;mKbUh5R8rS0ZWrpZrUt72COxsktHDVPWT5BEdUhgolhmBi51IAeO3e7ulyca2mJmLpFK67moKhRe&#10;LTrl5jIoc/TWwjm7vOhsmguNsi689GoaH6jKKR/de6I1b+9cdyxtKgEchmLwaXDztD09l/LH77X7&#10;BwAA//8DAFBLAwQUAAYACAAAACEAdBjIo9oAAAAIAQAADwAAAGRycy9kb3ducmV2LnhtbEyPwU7D&#10;MBBE70j8g7VI3Fq7QFsS4lSlEuJMy6W3TbwkEfE6xG4b/p7lBMfRjGbeFJvJ9+pMY+wCW1jMDSji&#10;OriOGwvvh5fZI6iYkB32gcnCN0XYlNdXBeYuXPiNzvvUKCnhmKOFNqUh1zrWLXmM8zAQi/cRRo9J&#10;5NhoN+JFyn2v74xZaY8dy0KLA+1aqj/3J2/h8OrNVKVuR/y1Ntvj83LFx6W1tzfT9glUoin9heEX&#10;X9ChFKYqnNhF1VuYLcyDRC1k8kD8dZaJriR4n4EuC/3/QPkDAAD//wMAUEsBAi0AFAAGAAgAAAAh&#10;ALaDOJL+AAAA4QEAABMAAAAAAAAAAAAAAAAAAAAAAFtDb250ZW50X1R5cGVzXS54bWxQSwECLQAU&#10;AAYACAAAACEAOP0h/9YAAACUAQAACwAAAAAAAAAAAAAAAAAvAQAAX3JlbHMvLnJlbHNQSwECLQAU&#10;AAYACAAAACEAcd4x4K8BAACmAwAADgAAAAAAAAAAAAAAAAAuAgAAZHJzL2Uyb0RvYy54bWxQSwEC&#10;LQAUAAYACAAAACEAdBjIo9oAAAAIAQAADwAAAAAAAAAAAAAAAAAJ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7DCB" w:rsidRPr="007C0EC9">
              <w:rPr>
                <w:bCs/>
                <w:color w:val="auto"/>
              </w:rPr>
              <w:br/>
              <w:t>Götalandsmästerskap</w:t>
            </w:r>
          </w:p>
        </w:tc>
        <w:tc>
          <w:tcPr>
            <w:tcW w:w="2552" w:type="dxa"/>
          </w:tcPr>
          <w:p w14:paraId="37ED7BD3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77" w:type="dxa"/>
          </w:tcPr>
          <w:p w14:paraId="2CB42D7D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733E5E" w:rsidRPr="003612AF" w14:paraId="119AB89B" w14:textId="77777777" w:rsidTr="001E6AF8">
        <w:tc>
          <w:tcPr>
            <w:tcW w:w="954" w:type="dxa"/>
          </w:tcPr>
          <w:p w14:paraId="27A06B10" w14:textId="1C17BDEB" w:rsidR="00733E5E" w:rsidRPr="007C0EC9" w:rsidRDefault="00AF33F4" w:rsidP="00555F93">
            <w:pPr>
              <w:spacing w:after="208" w:line="254" w:lineRule="auto"/>
              <w:ind w:left="0" w:right="172" w:firstLine="0"/>
              <w:rPr>
                <w:bCs/>
                <w:color w:val="auto"/>
              </w:rPr>
            </w:pPr>
            <w:r w:rsidRPr="007C0EC9">
              <w:rPr>
                <w:bCs/>
                <w:color w:val="auto"/>
              </w:rPr>
              <w:t>2034</w:t>
            </w:r>
          </w:p>
        </w:tc>
        <w:tc>
          <w:tcPr>
            <w:tcW w:w="2976" w:type="dxa"/>
          </w:tcPr>
          <w:p w14:paraId="50381D14" w14:textId="721338F7" w:rsidR="00733E5E" w:rsidRPr="007C0EC9" w:rsidRDefault="006C340F" w:rsidP="003612AF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lang w:val="en-GB"/>
              </w:rPr>
            </w:pPr>
            <w:r w:rsidRPr="007C0EC9">
              <w:rPr>
                <w:bCs/>
                <w:color w:val="auto"/>
                <w:lang w:val="en-GB"/>
              </w:rPr>
              <w:t>Swedish</w:t>
            </w:r>
            <w:r w:rsidR="003612AF" w:rsidRPr="007C0EC9">
              <w:rPr>
                <w:bCs/>
                <w:color w:val="auto"/>
                <w:lang w:val="en-GB"/>
              </w:rPr>
              <w:t xml:space="preserve"> Leage </w:t>
            </w:r>
            <w:proofErr w:type="spellStart"/>
            <w:r w:rsidR="003612AF" w:rsidRPr="007C0EC9">
              <w:rPr>
                <w:bCs/>
                <w:color w:val="auto"/>
                <w:lang w:val="en-GB"/>
              </w:rPr>
              <w:t>sta</w:t>
            </w:r>
            <w:r w:rsidR="00CD62A5" w:rsidRPr="007C0EC9">
              <w:rPr>
                <w:bCs/>
                <w:color w:val="auto"/>
                <w:lang w:val="en-GB"/>
              </w:rPr>
              <w:t>f</w:t>
            </w:r>
            <w:r w:rsidR="003612AF" w:rsidRPr="007C0EC9">
              <w:rPr>
                <w:bCs/>
                <w:color w:val="auto"/>
                <w:lang w:val="en-GB"/>
              </w:rPr>
              <w:t>ett</w:t>
            </w:r>
            <w:proofErr w:type="spellEnd"/>
            <w:r w:rsidRPr="007C0EC9">
              <w:rPr>
                <w:bCs/>
                <w:color w:val="auto"/>
                <w:lang w:val="en-GB"/>
              </w:rPr>
              <w:br/>
            </w:r>
          </w:p>
        </w:tc>
        <w:tc>
          <w:tcPr>
            <w:tcW w:w="2552" w:type="dxa"/>
          </w:tcPr>
          <w:p w14:paraId="13C0610F" w14:textId="77777777" w:rsidR="00733E5E" w:rsidRPr="00BD427D" w:rsidRDefault="00733E5E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2577" w:type="dxa"/>
          </w:tcPr>
          <w:p w14:paraId="5658394A" w14:textId="77777777" w:rsidR="00733E5E" w:rsidRPr="00BD427D" w:rsidRDefault="00733E5E" w:rsidP="00BD427D">
            <w:pPr>
              <w:spacing w:after="208" w:line="254" w:lineRule="auto"/>
              <w:ind w:left="0" w:right="172" w:firstLine="0"/>
              <w:rPr>
                <w:bCs/>
                <w:color w:val="auto"/>
                <w:sz w:val="20"/>
                <w:szCs w:val="20"/>
                <w:lang w:val="en-GB"/>
              </w:rPr>
            </w:pPr>
          </w:p>
        </w:tc>
      </w:tr>
      <w:tr w:rsidR="00D40000" w:rsidRPr="003612AF" w14:paraId="4C762FC7" w14:textId="77777777" w:rsidTr="001E6AF8">
        <w:tc>
          <w:tcPr>
            <w:tcW w:w="954" w:type="dxa"/>
          </w:tcPr>
          <w:p w14:paraId="5372AC0E" w14:textId="77777777" w:rsidR="00D40000" w:rsidRPr="003612AF" w:rsidRDefault="00D40000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C00000"/>
                <w:lang w:val="en-GB"/>
              </w:rPr>
            </w:pPr>
          </w:p>
        </w:tc>
        <w:tc>
          <w:tcPr>
            <w:tcW w:w="2976" w:type="dxa"/>
          </w:tcPr>
          <w:p w14:paraId="713F8148" w14:textId="77777777" w:rsidR="00D40000" w:rsidRPr="003612AF" w:rsidRDefault="00D40000" w:rsidP="0085286B">
            <w:pPr>
              <w:spacing w:after="208" w:line="254" w:lineRule="auto"/>
              <w:ind w:left="0" w:right="172" w:firstLine="0"/>
              <w:jc w:val="center"/>
              <w:rPr>
                <w:b/>
                <w:color w:val="C00000"/>
                <w:lang w:val="en-GB"/>
              </w:rPr>
            </w:pPr>
          </w:p>
        </w:tc>
        <w:tc>
          <w:tcPr>
            <w:tcW w:w="2552" w:type="dxa"/>
          </w:tcPr>
          <w:p w14:paraId="2C4F8C16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/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2577" w:type="dxa"/>
          </w:tcPr>
          <w:p w14:paraId="02BDF53F" w14:textId="77777777" w:rsidR="00D40000" w:rsidRPr="00BD427D" w:rsidRDefault="00D40000" w:rsidP="00BD427D">
            <w:pPr>
              <w:spacing w:after="208" w:line="254" w:lineRule="auto"/>
              <w:ind w:left="0" w:right="172" w:firstLine="0"/>
              <w:rPr>
                <w:b/>
                <w:color w:val="C00000"/>
                <w:sz w:val="20"/>
                <w:szCs w:val="20"/>
                <w:lang w:val="en-GB"/>
              </w:rPr>
            </w:pPr>
          </w:p>
        </w:tc>
      </w:tr>
    </w:tbl>
    <w:p w14:paraId="3B46C6C3" w14:textId="77777777" w:rsidR="00AB2845" w:rsidRPr="00AB2845" w:rsidRDefault="00AB2845" w:rsidP="00AB2845"/>
    <w:p w14:paraId="56728F72" w14:textId="168BDBF6" w:rsidR="00131151" w:rsidRDefault="00067AED">
      <w:pPr>
        <w:pStyle w:val="Rubrik1"/>
        <w:ind w:left="19"/>
      </w:pPr>
      <w:r>
        <w:t>Till sist</w:t>
      </w:r>
      <w:r>
        <w:rPr>
          <w:b w:val="0"/>
          <w:color w:val="000000"/>
          <w:sz w:val="24"/>
        </w:rPr>
        <w:t xml:space="preserve"> </w:t>
      </w:r>
    </w:p>
    <w:p w14:paraId="03F5F60A" w14:textId="7B358318" w:rsidR="00131151" w:rsidRDefault="00067AED">
      <w:pPr>
        <w:spacing w:after="172"/>
        <w:ind w:left="19"/>
      </w:pPr>
      <w:r>
        <w:t xml:space="preserve">Återkom i svarsmejl till </w:t>
      </w:r>
      <w:r>
        <w:rPr>
          <w:color w:val="467886"/>
          <w:u w:val="single" w:color="467886"/>
        </w:rPr>
        <w:t>bdof@orientering.se</w:t>
      </w:r>
      <w:r>
        <w:t xml:space="preserve"> på detta brev från din förening senast </w:t>
      </w:r>
      <w:r w:rsidR="000F3232">
        <w:t>1 juni</w:t>
      </w:r>
      <w:r>
        <w:t xml:space="preserve">, så får BDOF styrelsen senare ta det därifrån. </w:t>
      </w:r>
    </w:p>
    <w:p w14:paraId="0DEC8725" w14:textId="77777777" w:rsidR="00131151" w:rsidRDefault="00067AED">
      <w:pPr>
        <w:ind w:left="19"/>
      </w:pPr>
      <w:r>
        <w:t xml:space="preserve">Tack på förhand för ditt engagemang och era synpunkter. Vi ser fram emot att höras av och tillsammans skapa möjligheter för vår fortsatta resa - för orienteringen i vårt distrikt. </w:t>
      </w:r>
    </w:p>
    <w:p w14:paraId="4609620B" w14:textId="77777777" w:rsidR="00131151" w:rsidRDefault="00067AED">
      <w:pPr>
        <w:spacing w:after="0" w:line="259" w:lineRule="auto"/>
        <w:ind w:left="24" w:firstLine="0"/>
      </w:pPr>
      <w:r>
        <w:t xml:space="preserve"> </w:t>
      </w:r>
    </w:p>
    <w:p w14:paraId="71032466" w14:textId="77777777" w:rsidR="00131151" w:rsidRDefault="00067AED">
      <w:pPr>
        <w:ind w:left="19"/>
      </w:pPr>
      <w:r>
        <w:t xml:space="preserve">Vänliga hälsningar </w:t>
      </w:r>
    </w:p>
    <w:p w14:paraId="2098462E" w14:textId="77777777" w:rsidR="00131151" w:rsidRDefault="00067AED">
      <w:pPr>
        <w:ind w:left="19"/>
      </w:pPr>
      <w:r>
        <w:t xml:space="preserve">Styrelsen för Bohuslän-Dals Orienteringsförbund  </w:t>
      </w:r>
    </w:p>
    <w:p w14:paraId="78B02949" w14:textId="77777777" w:rsidR="0078248B" w:rsidRDefault="0078248B">
      <w:pPr>
        <w:ind w:left="19"/>
      </w:pPr>
    </w:p>
    <w:p w14:paraId="66525FEC" w14:textId="77777777" w:rsidR="0078248B" w:rsidRDefault="0078248B">
      <w:pPr>
        <w:ind w:left="19"/>
      </w:pPr>
    </w:p>
    <w:p w14:paraId="5E9F84E5" w14:textId="77777777" w:rsidR="009E2DB2" w:rsidRDefault="009E2DB2">
      <w:pPr>
        <w:ind w:left="19"/>
      </w:pPr>
    </w:p>
    <w:p w14:paraId="3D7C194F" w14:textId="79CCE710" w:rsidR="0078248B" w:rsidRDefault="0078248B" w:rsidP="00313EA4">
      <w:pPr>
        <w:ind w:left="24" w:firstLine="0"/>
      </w:pPr>
      <w:r w:rsidRPr="00C34777">
        <w:t>Bilaga 1: SOFT preliminära förslag på värdetävlingar som förläggs till vårt och angränsande distrikt.</w:t>
      </w:r>
    </w:p>
    <w:p w14:paraId="7A77F54C" w14:textId="77777777" w:rsidR="009E2DB2" w:rsidRPr="00C34777" w:rsidRDefault="009E2DB2">
      <w:pPr>
        <w:ind w:left="19"/>
      </w:pPr>
    </w:p>
    <w:p w14:paraId="28B69576" w14:textId="7A62A653" w:rsidR="0078248B" w:rsidRDefault="0078248B">
      <w:pPr>
        <w:ind w:left="19"/>
      </w:pPr>
      <w:r w:rsidRPr="00C34777">
        <w:t>Bilaga 2: Basprogram 2025- och framåt</w:t>
      </w:r>
    </w:p>
    <w:p w14:paraId="31A8E881" w14:textId="77777777" w:rsidR="00CA4859" w:rsidRDefault="00CA4859">
      <w:pPr>
        <w:ind w:left="19"/>
      </w:pPr>
    </w:p>
    <w:p w14:paraId="0334245B" w14:textId="53B09A9F" w:rsidR="00CA4859" w:rsidRDefault="00CA4859">
      <w:pPr>
        <w:ind w:left="19"/>
      </w:pPr>
    </w:p>
    <w:p w14:paraId="4B6AC93B" w14:textId="77777777" w:rsidR="00CA4859" w:rsidRDefault="00CA4859" w:rsidP="00CA4859">
      <w:pPr>
        <w:ind w:left="0" w:firstLine="0"/>
      </w:pPr>
    </w:p>
    <w:p w14:paraId="0F134A84" w14:textId="77777777" w:rsidR="00B16CC2" w:rsidRDefault="00B16CC2">
      <w:pPr>
        <w:ind w:left="19"/>
      </w:pPr>
    </w:p>
    <w:p w14:paraId="156B4EAD" w14:textId="77777777" w:rsidR="00B16CC2" w:rsidRDefault="00B16CC2">
      <w:pPr>
        <w:ind w:left="19"/>
      </w:pPr>
    </w:p>
    <w:p w14:paraId="2AFD58B9" w14:textId="77777777" w:rsidR="00B16CC2" w:rsidRDefault="00B16CC2">
      <w:pPr>
        <w:ind w:left="19"/>
      </w:pPr>
    </w:p>
    <w:p w14:paraId="19792212" w14:textId="77777777" w:rsidR="00B16CC2" w:rsidRDefault="00B16CC2">
      <w:pPr>
        <w:ind w:left="19"/>
      </w:pPr>
    </w:p>
    <w:p w14:paraId="041C1558" w14:textId="77777777" w:rsidR="00B16CC2" w:rsidRDefault="00B16CC2">
      <w:pPr>
        <w:ind w:left="19"/>
      </w:pPr>
    </w:p>
    <w:p w14:paraId="6E7F5BA8" w14:textId="77777777" w:rsidR="00B16CC2" w:rsidRDefault="00B16CC2">
      <w:pPr>
        <w:ind w:left="19"/>
      </w:pPr>
    </w:p>
    <w:p w14:paraId="03CDB6E9" w14:textId="77777777" w:rsidR="00547F43" w:rsidRPr="00547F43" w:rsidRDefault="00547F43" w:rsidP="00547F43"/>
    <w:p w14:paraId="318BB041" w14:textId="77777777" w:rsidR="00547F43" w:rsidRPr="00547F43" w:rsidRDefault="00547F43" w:rsidP="00547F43"/>
    <w:p w14:paraId="24A7DB53" w14:textId="77777777" w:rsidR="00547F43" w:rsidRPr="00547F43" w:rsidRDefault="00547F43" w:rsidP="00547F43"/>
    <w:p w14:paraId="4873F657" w14:textId="77777777" w:rsidR="00547F43" w:rsidRPr="00547F43" w:rsidRDefault="00547F43" w:rsidP="00547F43"/>
    <w:p w14:paraId="55C499DE" w14:textId="77777777" w:rsidR="00547F43" w:rsidRPr="00547F43" w:rsidRDefault="00547F43" w:rsidP="00547F43"/>
    <w:p w14:paraId="798852D8" w14:textId="77777777" w:rsidR="00547F43" w:rsidRPr="00547F43" w:rsidRDefault="00547F43" w:rsidP="00547F43"/>
    <w:p w14:paraId="719BC918" w14:textId="77777777" w:rsidR="00547F43" w:rsidRPr="00547F43" w:rsidRDefault="00547F43" w:rsidP="00547F43"/>
    <w:p w14:paraId="1529B0B9" w14:textId="77777777" w:rsidR="00547F43" w:rsidRDefault="00547F43" w:rsidP="00547F43"/>
    <w:p w14:paraId="31B3F2C5" w14:textId="77777777" w:rsidR="00547F43" w:rsidRPr="00547F43" w:rsidRDefault="00547F43" w:rsidP="00547F43">
      <w:pPr>
        <w:ind w:left="0" w:firstLine="0"/>
      </w:pPr>
    </w:p>
    <w:sectPr w:rsidR="00547F43" w:rsidRPr="00547F43">
      <w:footerReference w:type="default" r:id="rId8"/>
      <w:pgSz w:w="11904" w:h="16838"/>
      <w:pgMar w:top="1440" w:right="1409" w:bottom="1440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881D" w14:textId="77777777" w:rsidR="00DA7AC3" w:rsidRDefault="00DA7AC3" w:rsidP="00313EA4">
      <w:pPr>
        <w:spacing w:after="0" w:line="240" w:lineRule="auto"/>
      </w:pPr>
      <w:r>
        <w:separator/>
      </w:r>
    </w:p>
  </w:endnote>
  <w:endnote w:type="continuationSeparator" w:id="0">
    <w:p w14:paraId="719718FB" w14:textId="77777777" w:rsidR="00DA7AC3" w:rsidRDefault="00DA7AC3" w:rsidP="0031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37BD" w14:textId="63C9FB6B" w:rsidR="00547F43" w:rsidRPr="00DB010E" w:rsidRDefault="00547F43" w:rsidP="00547F43">
    <w:pPr>
      <w:pStyle w:val="Sidfot"/>
      <w:jc w:val="right"/>
      <w:rPr>
        <w:sz w:val="18"/>
      </w:rPr>
    </w:pPr>
    <w:r w:rsidRPr="00DB010E">
      <w:rPr>
        <w:sz w:val="18"/>
      </w:rPr>
      <w:t xml:space="preserve"> </w:t>
    </w:r>
    <w:r w:rsidRPr="00DB010E">
      <w:rPr>
        <w:b/>
        <w:bCs/>
        <w:sz w:val="20"/>
      </w:rPr>
      <w:fldChar w:fldCharType="begin"/>
    </w:r>
    <w:r w:rsidRPr="00DB010E">
      <w:rPr>
        <w:b/>
        <w:bCs/>
        <w:sz w:val="18"/>
      </w:rPr>
      <w:instrText>PAGE</w:instrText>
    </w:r>
    <w:r w:rsidRPr="00DB010E">
      <w:rPr>
        <w:b/>
        <w:bCs/>
        <w:sz w:val="20"/>
      </w:rPr>
      <w:fldChar w:fldCharType="separate"/>
    </w:r>
    <w:r>
      <w:rPr>
        <w:b/>
        <w:bCs/>
        <w:sz w:val="20"/>
      </w:rPr>
      <w:t>1</w:t>
    </w:r>
    <w:r w:rsidRPr="00DB010E">
      <w:rPr>
        <w:b/>
        <w:bCs/>
        <w:sz w:val="20"/>
      </w:rPr>
      <w:fldChar w:fldCharType="end"/>
    </w:r>
    <w:r w:rsidRPr="00DB010E">
      <w:rPr>
        <w:sz w:val="18"/>
      </w:rPr>
      <w:t xml:space="preserve">  (</w:t>
    </w:r>
    <w:r w:rsidRPr="00DB010E">
      <w:rPr>
        <w:b/>
        <w:bCs/>
        <w:sz w:val="20"/>
      </w:rPr>
      <w:fldChar w:fldCharType="begin"/>
    </w:r>
    <w:r w:rsidRPr="00DB010E">
      <w:rPr>
        <w:b/>
        <w:bCs/>
        <w:sz w:val="18"/>
      </w:rPr>
      <w:instrText>NUMPAGES</w:instrText>
    </w:r>
    <w:r w:rsidRPr="00DB010E">
      <w:rPr>
        <w:b/>
        <w:bCs/>
        <w:sz w:val="20"/>
      </w:rPr>
      <w:fldChar w:fldCharType="separate"/>
    </w:r>
    <w:r>
      <w:rPr>
        <w:b/>
        <w:bCs/>
        <w:sz w:val="20"/>
      </w:rPr>
      <w:t>10</w:t>
    </w:r>
    <w:r w:rsidRPr="00DB010E">
      <w:rPr>
        <w:b/>
        <w:bCs/>
        <w:sz w:val="20"/>
      </w:rPr>
      <w:fldChar w:fldCharType="end"/>
    </w:r>
    <w:r w:rsidRPr="00DB010E">
      <w:rPr>
        <w:b/>
        <w:bCs/>
        <w:sz w:val="20"/>
      </w:rPr>
      <w:t>)</w:t>
    </w:r>
  </w:p>
  <w:p w14:paraId="424A5C62" w14:textId="77777777" w:rsidR="00547F43" w:rsidRDefault="00547F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B347" w14:textId="77777777" w:rsidR="00DA7AC3" w:rsidRDefault="00DA7AC3" w:rsidP="00313EA4">
      <w:pPr>
        <w:spacing w:after="0" w:line="240" w:lineRule="auto"/>
      </w:pPr>
      <w:r>
        <w:separator/>
      </w:r>
    </w:p>
  </w:footnote>
  <w:footnote w:type="continuationSeparator" w:id="0">
    <w:p w14:paraId="5264204B" w14:textId="77777777" w:rsidR="00DA7AC3" w:rsidRDefault="00DA7AC3" w:rsidP="0031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2457"/>
    <w:multiLevelType w:val="hybridMultilevel"/>
    <w:tmpl w:val="1F185EE2"/>
    <w:lvl w:ilvl="0" w:tplc="87FC3FBE">
      <w:start w:val="1"/>
      <w:numFmt w:val="decimal"/>
      <w:lvlText w:val="%1."/>
      <w:lvlJc w:val="left"/>
      <w:pPr>
        <w:ind w:left="369" w:hanging="360"/>
      </w:pPr>
      <w:rPr>
        <w:rFonts w:hint="default"/>
        <w:b/>
        <w:i w:val="0"/>
        <w:iCs w:val="0"/>
        <w:color w:val="C00000"/>
        <w:sz w:val="29"/>
      </w:rPr>
    </w:lvl>
    <w:lvl w:ilvl="1" w:tplc="041D0019" w:tentative="1">
      <w:start w:val="1"/>
      <w:numFmt w:val="lowerLetter"/>
      <w:lvlText w:val="%2."/>
      <w:lvlJc w:val="left"/>
      <w:pPr>
        <w:ind w:left="1089" w:hanging="360"/>
      </w:pPr>
    </w:lvl>
    <w:lvl w:ilvl="2" w:tplc="041D001B" w:tentative="1">
      <w:start w:val="1"/>
      <w:numFmt w:val="lowerRoman"/>
      <w:lvlText w:val="%3."/>
      <w:lvlJc w:val="right"/>
      <w:pPr>
        <w:ind w:left="1809" w:hanging="180"/>
      </w:pPr>
    </w:lvl>
    <w:lvl w:ilvl="3" w:tplc="041D000F" w:tentative="1">
      <w:start w:val="1"/>
      <w:numFmt w:val="decimal"/>
      <w:lvlText w:val="%4."/>
      <w:lvlJc w:val="left"/>
      <w:pPr>
        <w:ind w:left="2529" w:hanging="360"/>
      </w:pPr>
    </w:lvl>
    <w:lvl w:ilvl="4" w:tplc="041D0019" w:tentative="1">
      <w:start w:val="1"/>
      <w:numFmt w:val="lowerLetter"/>
      <w:lvlText w:val="%5."/>
      <w:lvlJc w:val="left"/>
      <w:pPr>
        <w:ind w:left="3249" w:hanging="360"/>
      </w:pPr>
    </w:lvl>
    <w:lvl w:ilvl="5" w:tplc="041D001B" w:tentative="1">
      <w:start w:val="1"/>
      <w:numFmt w:val="lowerRoman"/>
      <w:lvlText w:val="%6."/>
      <w:lvlJc w:val="right"/>
      <w:pPr>
        <w:ind w:left="3969" w:hanging="180"/>
      </w:pPr>
    </w:lvl>
    <w:lvl w:ilvl="6" w:tplc="041D000F" w:tentative="1">
      <w:start w:val="1"/>
      <w:numFmt w:val="decimal"/>
      <w:lvlText w:val="%7."/>
      <w:lvlJc w:val="left"/>
      <w:pPr>
        <w:ind w:left="4689" w:hanging="360"/>
      </w:pPr>
    </w:lvl>
    <w:lvl w:ilvl="7" w:tplc="041D0019" w:tentative="1">
      <w:start w:val="1"/>
      <w:numFmt w:val="lowerLetter"/>
      <w:lvlText w:val="%8."/>
      <w:lvlJc w:val="left"/>
      <w:pPr>
        <w:ind w:left="5409" w:hanging="360"/>
      </w:pPr>
    </w:lvl>
    <w:lvl w:ilvl="8" w:tplc="041D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42719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51"/>
    <w:rsid w:val="00000F85"/>
    <w:rsid w:val="00021B26"/>
    <w:rsid w:val="00026075"/>
    <w:rsid w:val="00063269"/>
    <w:rsid w:val="00067AED"/>
    <w:rsid w:val="00084DF2"/>
    <w:rsid w:val="000D4D96"/>
    <w:rsid w:val="000F3232"/>
    <w:rsid w:val="001017F6"/>
    <w:rsid w:val="00125C21"/>
    <w:rsid w:val="00131151"/>
    <w:rsid w:val="00133F34"/>
    <w:rsid w:val="00152454"/>
    <w:rsid w:val="00152C00"/>
    <w:rsid w:val="001D0B75"/>
    <w:rsid w:val="001E6AF8"/>
    <w:rsid w:val="00220A34"/>
    <w:rsid w:val="002473AE"/>
    <w:rsid w:val="002873F0"/>
    <w:rsid w:val="002F46ED"/>
    <w:rsid w:val="00305160"/>
    <w:rsid w:val="00313EA4"/>
    <w:rsid w:val="00314208"/>
    <w:rsid w:val="003204B5"/>
    <w:rsid w:val="003612AF"/>
    <w:rsid w:val="00377DCB"/>
    <w:rsid w:val="003F778D"/>
    <w:rsid w:val="00422539"/>
    <w:rsid w:val="00426CEA"/>
    <w:rsid w:val="00470129"/>
    <w:rsid w:val="004A66EF"/>
    <w:rsid w:val="004B2619"/>
    <w:rsid w:val="004B2B54"/>
    <w:rsid w:val="004D0223"/>
    <w:rsid w:val="004D5A7A"/>
    <w:rsid w:val="004F65FC"/>
    <w:rsid w:val="0050654A"/>
    <w:rsid w:val="00506729"/>
    <w:rsid w:val="0053270E"/>
    <w:rsid w:val="00547F43"/>
    <w:rsid w:val="00555F93"/>
    <w:rsid w:val="00562A3B"/>
    <w:rsid w:val="00572F5A"/>
    <w:rsid w:val="00590288"/>
    <w:rsid w:val="005A05B7"/>
    <w:rsid w:val="0062132A"/>
    <w:rsid w:val="0066284E"/>
    <w:rsid w:val="006755E5"/>
    <w:rsid w:val="00681774"/>
    <w:rsid w:val="006C340F"/>
    <w:rsid w:val="00725BBD"/>
    <w:rsid w:val="00731285"/>
    <w:rsid w:val="00733E5E"/>
    <w:rsid w:val="00750FA0"/>
    <w:rsid w:val="0078248B"/>
    <w:rsid w:val="007A6027"/>
    <w:rsid w:val="007C0EC9"/>
    <w:rsid w:val="007C30A3"/>
    <w:rsid w:val="008003B8"/>
    <w:rsid w:val="00813EDC"/>
    <w:rsid w:val="008201F0"/>
    <w:rsid w:val="0085286B"/>
    <w:rsid w:val="00876D5A"/>
    <w:rsid w:val="00891327"/>
    <w:rsid w:val="00896D00"/>
    <w:rsid w:val="008B31D2"/>
    <w:rsid w:val="008B58BB"/>
    <w:rsid w:val="00915827"/>
    <w:rsid w:val="00917461"/>
    <w:rsid w:val="0092405B"/>
    <w:rsid w:val="009334B0"/>
    <w:rsid w:val="009A79E1"/>
    <w:rsid w:val="009E2DB2"/>
    <w:rsid w:val="00A113E8"/>
    <w:rsid w:val="00A37701"/>
    <w:rsid w:val="00A44AAB"/>
    <w:rsid w:val="00A72B07"/>
    <w:rsid w:val="00A974D3"/>
    <w:rsid w:val="00AB2004"/>
    <w:rsid w:val="00AB2044"/>
    <w:rsid w:val="00AB2845"/>
    <w:rsid w:val="00AF33F4"/>
    <w:rsid w:val="00B16CC2"/>
    <w:rsid w:val="00BC4176"/>
    <w:rsid w:val="00BD427D"/>
    <w:rsid w:val="00C047A8"/>
    <w:rsid w:val="00C05DD7"/>
    <w:rsid w:val="00C22A44"/>
    <w:rsid w:val="00C263AC"/>
    <w:rsid w:val="00C31A93"/>
    <w:rsid w:val="00C33A28"/>
    <w:rsid w:val="00C34777"/>
    <w:rsid w:val="00C61AAA"/>
    <w:rsid w:val="00CA4859"/>
    <w:rsid w:val="00CD62A5"/>
    <w:rsid w:val="00CD6960"/>
    <w:rsid w:val="00CE4E3C"/>
    <w:rsid w:val="00CE7EAA"/>
    <w:rsid w:val="00D04E2A"/>
    <w:rsid w:val="00D40000"/>
    <w:rsid w:val="00DA7AC3"/>
    <w:rsid w:val="00DB72B6"/>
    <w:rsid w:val="00DC48D1"/>
    <w:rsid w:val="00E14B42"/>
    <w:rsid w:val="00E336D0"/>
    <w:rsid w:val="00E40301"/>
    <w:rsid w:val="00E6595E"/>
    <w:rsid w:val="00E66269"/>
    <w:rsid w:val="00EB5A01"/>
    <w:rsid w:val="00F1185B"/>
    <w:rsid w:val="00F65618"/>
    <w:rsid w:val="00F84F18"/>
    <w:rsid w:val="00FB0D0B"/>
    <w:rsid w:val="00FC4064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5CE"/>
  <w15:docId w15:val="{5542ABC1-41F1-4A26-9DFA-952F46A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34" w:hanging="10"/>
    </w:pPr>
    <w:rPr>
      <w:rFonts w:ascii="Garamond" w:eastAsia="Garamond" w:hAnsi="Garamond" w:cs="Garamond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34" w:hanging="10"/>
      <w:outlineLvl w:val="0"/>
    </w:pPr>
    <w:rPr>
      <w:rFonts w:ascii="Garamond" w:eastAsia="Garamond" w:hAnsi="Garamond" w:cs="Garamond"/>
      <w:b/>
      <w:color w:val="153D63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Garamond" w:eastAsia="Garamond" w:hAnsi="Garamond" w:cs="Garamond"/>
      <w:b/>
      <w:color w:val="153D63"/>
      <w:sz w:val="28"/>
    </w:rPr>
  </w:style>
  <w:style w:type="paragraph" w:styleId="Liststycke">
    <w:name w:val="List Paragraph"/>
    <w:basedOn w:val="Normal"/>
    <w:uiPriority w:val="34"/>
    <w:qFormat/>
    <w:rsid w:val="0031420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1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3EA4"/>
    <w:rPr>
      <w:rFonts w:ascii="Garamond" w:eastAsia="Garamond" w:hAnsi="Garamond" w:cs="Garamond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313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3EA4"/>
    <w:rPr>
      <w:rFonts w:ascii="Garamond" w:eastAsia="Garamond" w:hAnsi="Garamond" w:cs="Garamond"/>
      <w:color w:val="000000"/>
    </w:rPr>
  </w:style>
  <w:style w:type="table" w:styleId="Tabellrutnt">
    <w:name w:val="Table Grid"/>
    <w:basedOn w:val="Normaltabell"/>
    <w:uiPriority w:val="39"/>
    <w:rsid w:val="0015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Blom</dc:creator>
  <cp:keywords/>
  <cp:lastModifiedBy>Peo Johansson</cp:lastModifiedBy>
  <cp:revision>66</cp:revision>
  <cp:lastPrinted>2025-03-31T09:16:00Z</cp:lastPrinted>
  <dcterms:created xsi:type="dcterms:W3CDTF">2025-04-03T19:13:00Z</dcterms:created>
  <dcterms:modified xsi:type="dcterms:W3CDTF">2025-04-04T08:46:00Z</dcterms:modified>
</cp:coreProperties>
</file>